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78D9" w14:textId="18E4BD04" w:rsidR="00E04DA4" w:rsidRPr="00E04DA4" w:rsidRDefault="005A686E" w:rsidP="00E04DA4">
      <w:pPr>
        <w:spacing w:after="0" w:line="240" w:lineRule="auto"/>
        <w:jc w:val="center"/>
        <w:rPr>
          <w:rFonts w:ascii="Arial" w:eastAsia="Times New Roman" w:hAnsi="Arial" w:cs="Arial"/>
          <w:noProof/>
          <w:sz w:val="28"/>
          <w:szCs w:val="28"/>
          <w:lang w:eastAsia="en-AU"/>
        </w:rPr>
      </w:pPr>
      <w:r w:rsidRPr="00696275">
        <w:rPr>
          <w:rFonts w:ascii="Times New Roman" w:eastAsia="Times New Roman" w:hAnsi="Times New Roman" w:cs="Times New Roman"/>
          <w:b/>
          <w:noProof/>
          <w:sz w:val="25"/>
          <w:szCs w:val="25"/>
          <w:highlight w:val="yellow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7D9C01" wp14:editId="77A86548">
                <wp:simplePos x="0" y="0"/>
                <wp:positionH relativeFrom="column">
                  <wp:posOffset>219075</wp:posOffset>
                </wp:positionH>
                <wp:positionV relativeFrom="paragraph">
                  <wp:posOffset>144780</wp:posOffset>
                </wp:positionV>
                <wp:extent cx="5904230" cy="1042670"/>
                <wp:effectExtent l="19050" t="19050" r="20320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10426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1000">
                              <a:sysClr val="window" lastClr="FFFFFF"/>
                            </a:gs>
                            <a:gs pos="97000">
                              <a:srgbClr val="B8CCE4">
                                <a:gamma/>
                                <a:tint val="95294"/>
                                <a:invGamma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27C41" id="Rectangle 1" o:spid="_x0000_s1026" style="position:absolute;margin-left:17.25pt;margin-top:11.4pt;width:464.9pt;height:82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hMoQIAADsFAAAOAAAAZHJzL2Uyb0RvYy54bWysVE1v2zAMvQ/YfxB0X+2kSZMYdYoubYoB&#10;3QfWDjsrsmwLk0VNUuJkv36U5LrBdhvmg0GJ4iP5+KTrm2OnyEFYJ0GXdHKRUyI0h0rqpqTfnrfv&#10;lpQ4z3TFFGhR0pNw9Gb99s11bwoxhRZUJSxBEO2K3pS09d4UWeZ4KzrmLsAIjc4abMc8Lm2TVZb1&#10;iN6pbJrnV1kPtjIWuHAOd++Sk64jfl0L7j/XtROeqJJibT7+bfzvwj9bX7Oiscy0kg9lsH+oomNS&#10;Y9IR6o55RvZW/gXVSW7BQe0vOHQZ1LXkIvaA3UzyP7p5apkRsRckx5mRJvf/YPmnw5P5YkPpzjwC&#10;/+GIhk3LdCNurYW+FazCdJNAVNYbV4wBYeEwlOz6j1DhaNneQ+TgWNsuAGJ35BipPo1Ui6MnHDfn&#10;q3w2vcSJcPRN0L5axGFkrHgJN9b5BwEdCUZJLc4ywrPDo/OhHFa8HBmYr7ZSKVIriULSKDdKLPjv&#10;0reRyNBFPOgwPhnEADY3neR5Hl3u5DbKkgNDtaDIKugpUcx53CzpNn6RCJyzO0dYLUYE2+xGiPfL&#10;zeZ+lpKyrmNRbF5qnzKs5tPVLClQ6sPDcALbcgkkthgS4VbzUrRhviXhV1IuLVdBH6yosfFn+IoU&#10;BaHPsZok9sHC6gcLRZ+sgUAECvFeKhGi0y7eh0hl8ChN+pJeThbzgSJQcnQOhaZ2ttuYNkG482Od&#10;9HjJlexKugxnhmsXtHWvq8QKkyrZ2KzSg9iCvsJVdsUOqhNqDecZBYUvDhot2F+U9Hh7S+p+7pnF&#10;iasPGke6msxmgYG4mM0XU1zYc8/u3MM0R6iSekqSufG4wpC9sbJpMVNSjoZb1HgtI02vVQ3F4g1N&#10;o0qvSXgCztfx1Oubt/4NAAD//wMAUEsDBBQABgAIAAAAIQBM27PK4gAAAAkBAAAPAAAAZHJzL2Rv&#10;d25yZXYueG1sTI9BS8NAEIXvgv9hGcGL2I1pbNOYTZGiIB6EVAWP22SaRLOzcXebpv/e8aTH4X28&#10;+V6+nkwvRnS+s6TgZhaBQKps3VGj4O318ToF4YOmWveWUMEJPayL87NcZ7U9UonjNjSCS8hnWkEb&#10;wpBJ6asWjfYzOyBxtrfO6MCna2Tt9JHLTS/jKFpIozviD60ecNNi9bU9GAXpVC4/r94f3PfH81gm&#10;1X6zeno5KXV5Md3fgQg4hT8YfvVZHQp22tkD1V70CubJLZMK4pgXcL5aJHMQOwbTZQSyyOX/BcUP&#10;AAAA//8DAFBLAQItABQABgAIAAAAIQC2gziS/gAAAOEBAAATAAAAAAAAAAAAAAAAAAAAAABbQ29u&#10;dGVudF9UeXBlc10ueG1sUEsBAi0AFAAGAAgAAAAhADj9If/WAAAAlAEAAAsAAAAAAAAAAAAAAAAA&#10;LwEAAF9yZWxzLy5yZWxzUEsBAi0AFAAGAAgAAAAhAOhviEyhAgAAOwUAAA4AAAAAAAAAAAAAAAAA&#10;LgIAAGRycy9lMm9Eb2MueG1sUEsBAi0AFAAGAAgAAAAhAEzbs8riAAAACQEAAA8AAAAAAAAAAAAA&#10;AAAA+wQAAGRycy9kb3ducmV2LnhtbFBLBQYAAAAABAAEAPMAAAAKBgAAAAA=&#10;" fillcolor="window" strokecolor="red" strokeweight="2.5pt">
                <v:fill color2="#bbcee5" rotate="t" focusposition=".5,.5" focussize="" colors="0 window;13763f window" focus="100%" type="gradientRadial"/>
              </v:rect>
            </w:pict>
          </mc:Fallback>
        </mc:AlternateContent>
      </w:r>
    </w:p>
    <w:p w14:paraId="28C3E5BD" w14:textId="283BCAED" w:rsidR="00E04DA4" w:rsidRPr="00E04DA4" w:rsidRDefault="00E04DA4" w:rsidP="00E0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4DA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 SECTION</w:t>
      </w:r>
    </w:p>
    <w:p w14:paraId="7E515361" w14:textId="77777777" w:rsidR="00E04DA4" w:rsidRPr="00E04DA4" w:rsidRDefault="00E04DA4" w:rsidP="00E04DA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E04DA4">
        <w:rPr>
          <w:rFonts w:ascii="Arial" w:eastAsia="Times New Roman" w:hAnsi="Arial" w:cs="Arial"/>
          <w:b/>
          <w:sz w:val="28"/>
          <w:szCs w:val="28"/>
          <w:lang w:eastAsia="en-AU"/>
        </w:rPr>
        <w:t>Steward: Miss Kate Paterson</w:t>
      </w:r>
    </w:p>
    <w:p w14:paraId="10F8BAA2" w14:textId="77777777" w:rsidR="00E04DA4" w:rsidRPr="00E04DA4" w:rsidRDefault="00E04DA4" w:rsidP="00E04DA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E04DA4">
        <w:rPr>
          <w:rFonts w:ascii="Arial" w:eastAsia="Times New Roman" w:hAnsi="Arial" w:cs="Arial"/>
          <w:b/>
          <w:sz w:val="28"/>
          <w:szCs w:val="28"/>
          <w:lang w:eastAsia="en-AU"/>
        </w:rPr>
        <w:t>Ph: 0429 985 059</w:t>
      </w:r>
    </w:p>
    <w:p w14:paraId="311C9F36" w14:textId="79EBAD70" w:rsidR="00E04DA4" w:rsidRPr="00E04DA4" w:rsidRDefault="00E04DA4" w:rsidP="00E04DA4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  <w:r w:rsidRPr="00E04DA4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Entries Close: </w:t>
      </w:r>
      <w:r w:rsidR="00F05DB5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Tuesday </w:t>
      </w:r>
      <w:r w:rsidRPr="00E04DA4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 1</w:t>
      </w:r>
      <w:r w:rsidR="00F05DB5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7</w:t>
      </w:r>
      <w:r w:rsidRPr="00E04DA4">
        <w:rPr>
          <w:rFonts w:ascii="Arial Narrow" w:eastAsia="Times New Roman" w:hAnsi="Arial Narrow" w:cs="Times New Roman"/>
          <w:b/>
          <w:sz w:val="28"/>
          <w:szCs w:val="28"/>
          <w:vertAlign w:val="superscript"/>
          <w:lang w:eastAsia="en-AU"/>
        </w:rPr>
        <w:t>th</w:t>
      </w:r>
      <w:r w:rsidRPr="00E04DA4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 May 2022</w:t>
      </w:r>
    </w:p>
    <w:p w14:paraId="78D574B6" w14:textId="77777777" w:rsidR="00D03793" w:rsidRPr="00E04DA4" w:rsidRDefault="00D03793" w:rsidP="00D03793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  <w:r w:rsidRPr="00E04DA4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Sponsored by LONGREACH REGIONAL COUNCIL </w:t>
      </w:r>
    </w:p>
    <w:p w14:paraId="52C8B528" w14:textId="77777777" w:rsidR="00D03793" w:rsidRPr="00D03793" w:rsidRDefault="00D03793" w:rsidP="00D03793">
      <w:pPr>
        <w:spacing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D03793">
        <w:rPr>
          <w:rFonts w:ascii="Arial Narrow" w:eastAsia="Times New Roman" w:hAnsi="Arial Narrow" w:cs="Times New Roman"/>
          <w:sz w:val="28"/>
          <w:szCs w:val="28"/>
          <w:lang w:eastAsia="en-AU"/>
        </w:rPr>
        <w:t>Class 1, Class 2 &amp; Class 3: 1st - $40; 2nd - $30; 3rd - $20</w:t>
      </w:r>
    </w:p>
    <w:p w14:paraId="78DAAB33" w14:textId="77777777" w:rsidR="00D03793" w:rsidRPr="00D03793" w:rsidRDefault="00D03793" w:rsidP="00D03793">
      <w:pPr>
        <w:spacing w:after="120" w:line="240" w:lineRule="auto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bookmarkStart w:id="0" w:name="_Hlk95979571"/>
      <w:r w:rsidRPr="00D03793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CLASS 1:  </w:t>
      </w:r>
      <w:r w:rsidRPr="00D03793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Colour Painting Exhibit - Any subject</w:t>
      </w:r>
    </w:p>
    <w:p w14:paraId="77E6C467" w14:textId="77777777" w:rsidR="00D03793" w:rsidRPr="00D03793" w:rsidRDefault="00D03793" w:rsidP="00D03793">
      <w:pPr>
        <w:spacing w:after="120" w:line="240" w:lineRule="auto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D03793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CLASS 2:  </w:t>
      </w:r>
      <w:r w:rsidRPr="00D03793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Black &amp; White Exhibit - Any medium/any subject</w:t>
      </w:r>
    </w:p>
    <w:p w14:paraId="6B098D70" w14:textId="77777777" w:rsidR="00D03793" w:rsidRPr="00D03793" w:rsidRDefault="00D03793" w:rsidP="00D03793">
      <w:pPr>
        <w:spacing w:after="120" w:line="240" w:lineRule="auto"/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en-AU"/>
        </w:rPr>
      </w:pPr>
      <w:r w:rsidRPr="00D03793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CLASS 3:  </w:t>
      </w:r>
      <w:r w:rsidRPr="00D03793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 Colour Exhibit </w:t>
      </w:r>
      <w:bookmarkStart w:id="1" w:name="_Hlk95986470"/>
      <w:r w:rsidRPr="00D03793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of Any Other Medium </w:t>
      </w:r>
      <w:bookmarkEnd w:id="1"/>
      <w:r w:rsidRPr="00D03793">
        <w:rPr>
          <w:rFonts w:ascii="Arial Narrow" w:eastAsia="Times New Roman" w:hAnsi="Arial Narrow" w:cs="Times New Roman"/>
          <w:sz w:val="28"/>
          <w:szCs w:val="28"/>
          <w:lang w:eastAsia="en-AU"/>
        </w:rPr>
        <w:t xml:space="preserve">- Any medium/any subject </w:t>
      </w:r>
      <w:r w:rsidRPr="00D03793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en-AU"/>
        </w:rPr>
        <w:t>(see conditions)</w:t>
      </w:r>
    </w:p>
    <w:p w14:paraId="688402C9" w14:textId="77777777" w:rsidR="00D03793" w:rsidRPr="00D03793" w:rsidRDefault="00D03793" w:rsidP="00D03793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en-AU"/>
        </w:rPr>
      </w:pPr>
    </w:p>
    <w:bookmarkEnd w:id="0"/>
    <w:p w14:paraId="2B6BD806" w14:textId="77777777" w:rsidR="00D03793" w:rsidRPr="00D03793" w:rsidRDefault="00D03793" w:rsidP="00D03793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i/>
          <w:iCs/>
          <w:sz w:val="28"/>
          <w:szCs w:val="28"/>
          <w:lang w:eastAsia="en-AU"/>
        </w:rPr>
      </w:pPr>
      <w:r w:rsidRPr="00D03793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A </w:t>
      </w:r>
      <w:r w:rsidRPr="00D03793">
        <w:rPr>
          <w:rFonts w:ascii="Arial Narrow" w:eastAsia="Times New Roman" w:hAnsi="Arial Narrow" w:cs="Times New Roman"/>
          <w:b/>
          <w:sz w:val="28"/>
          <w:szCs w:val="28"/>
          <w:u w:val="single"/>
          <w:lang w:eastAsia="en-AU"/>
        </w:rPr>
        <w:t>Major Art Prize</w:t>
      </w:r>
      <w:r w:rsidRPr="00D03793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 xml:space="preserve"> will also be awarded for the Overall Winning Exhibit of the ART SECTION</w:t>
      </w:r>
      <w:r w:rsidRPr="00D03793">
        <w:rPr>
          <w:rFonts w:ascii="Arial Narrow" w:eastAsia="Times New Roman" w:hAnsi="Arial Narrow" w:cs="Times New Roman"/>
          <w:b/>
          <w:i/>
          <w:iCs/>
          <w:sz w:val="28"/>
          <w:szCs w:val="28"/>
          <w:lang w:eastAsia="en-AU"/>
        </w:rPr>
        <w:t>.</w:t>
      </w:r>
    </w:p>
    <w:p w14:paraId="634B3372" w14:textId="77777777" w:rsidR="00D03793" w:rsidRPr="00D03793" w:rsidRDefault="00D03793" w:rsidP="00D03793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</w:p>
    <w:p w14:paraId="57019160" w14:textId="77777777" w:rsidR="00D03793" w:rsidRPr="00D03793" w:rsidRDefault="00D03793" w:rsidP="00D03793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en-AU"/>
        </w:rPr>
      </w:pPr>
      <w:r w:rsidRPr="00D03793">
        <w:rPr>
          <w:rFonts w:ascii="Arial Narrow" w:eastAsia="Times New Roman" w:hAnsi="Arial Narrow" w:cs="Times New Roman"/>
          <w:b/>
          <w:sz w:val="28"/>
          <w:szCs w:val="28"/>
          <w:lang w:eastAsia="en-AU"/>
        </w:rPr>
        <w:t>CONDITIONS</w:t>
      </w:r>
      <w:r w:rsidRPr="00D03793">
        <w:rPr>
          <w:rFonts w:ascii="Arial Narrow" w:eastAsia="Times New Roman" w:hAnsi="Arial Narrow" w:cs="Times New Roman"/>
          <w:sz w:val="28"/>
          <w:szCs w:val="28"/>
          <w:lang w:eastAsia="en-AU"/>
        </w:rPr>
        <w:t>:</w:t>
      </w:r>
    </w:p>
    <w:p w14:paraId="7232FE77" w14:textId="77777777" w:rsidR="00D03793" w:rsidRPr="00D03793" w:rsidRDefault="00D03793" w:rsidP="00D03793">
      <w:pPr>
        <w:numPr>
          <w:ilvl w:val="0"/>
          <w:numId w:val="6"/>
        </w:numPr>
        <w:spacing w:after="0" w:line="240" w:lineRule="auto"/>
        <w:contextualSpacing/>
        <w:rPr>
          <w:rFonts w:ascii="Arial Narrow" w:eastAsia="Cambria" w:hAnsi="Arial Narrow" w:cs="Times New Roman"/>
          <w:b/>
          <w:bCs/>
          <w:sz w:val="26"/>
          <w:szCs w:val="26"/>
          <w:lang w:val="en-US" w:eastAsia="en-AU"/>
        </w:rPr>
      </w:pPr>
      <w:r w:rsidRPr="00D03793">
        <w:rPr>
          <w:rFonts w:ascii="Arial Narrow" w:eastAsia="Cambria" w:hAnsi="Arial Narrow" w:cs="Times New Roman"/>
          <w:b/>
          <w:bCs/>
          <w:sz w:val="26"/>
          <w:szCs w:val="26"/>
          <w:lang w:val="en-US" w:eastAsia="en-AU"/>
        </w:rPr>
        <w:t xml:space="preserve">All entries </w:t>
      </w:r>
      <w:r w:rsidRPr="00D03793">
        <w:rPr>
          <w:rFonts w:ascii="Arial Narrow" w:eastAsia="Cambria" w:hAnsi="Arial Narrow" w:cs="Times New Roman"/>
          <w:b/>
          <w:bCs/>
          <w:i/>
          <w:iCs/>
          <w:sz w:val="26"/>
          <w:szCs w:val="26"/>
          <w:lang w:val="en-US" w:eastAsia="en-AU"/>
        </w:rPr>
        <w:t>(including Class 3)</w:t>
      </w:r>
      <w:r w:rsidRPr="00D03793">
        <w:rPr>
          <w:rFonts w:ascii="Arial Narrow" w:eastAsia="Cambria" w:hAnsi="Arial Narrow" w:cs="Times New Roman"/>
          <w:b/>
          <w:bCs/>
          <w:sz w:val="26"/>
          <w:szCs w:val="26"/>
          <w:lang w:val="en-US" w:eastAsia="en-AU"/>
        </w:rPr>
        <w:t xml:space="preserve"> are to be mounted and suitably wired for hanging.</w:t>
      </w:r>
    </w:p>
    <w:p w14:paraId="29591F55" w14:textId="77777777" w:rsidR="00D03793" w:rsidRPr="00D03793" w:rsidRDefault="00D03793" w:rsidP="00D03793">
      <w:pPr>
        <w:numPr>
          <w:ilvl w:val="0"/>
          <w:numId w:val="6"/>
        </w:numPr>
        <w:spacing w:after="0" w:line="240" w:lineRule="auto"/>
        <w:contextualSpacing/>
        <w:rPr>
          <w:rFonts w:ascii="Arial Narrow" w:eastAsia="Cambria" w:hAnsi="Arial Narrow" w:cs="Times New Roman"/>
          <w:sz w:val="26"/>
          <w:szCs w:val="26"/>
          <w:lang w:val="en-US" w:eastAsia="en-AU"/>
        </w:rPr>
      </w:pPr>
      <w:r w:rsidRPr="00D03793">
        <w:rPr>
          <w:rFonts w:ascii="Arial Narrow" w:eastAsia="Cambria" w:hAnsi="Arial Narrow" w:cs="Times New Roman"/>
          <w:sz w:val="26"/>
          <w:szCs w:val="26"/>
          <w:lang w:val="en-US" w:eastAsia="en-AU"/>
        </w:rPr>
        <w:t>No responsibility will be taken for exhibits not collected.</w:t>
      </w:r>
    </w:p>
    <w:p w14:paraId="5B13BC58" w14:textId="77777777" w:rsidR="00D03793" w:rsidRPr="00D03793" w:rsidRDefault="00D03793" w:rsidP="00D03793">
      <w:pPr>
        <w:numPr>
          <w:ilvl w:val="0"/>
          <w:numId w:val="6"/>
        </w:numPr>
        <w:spacing w:after="0" w:line="240" w:lineRule="auto"/>
        <w:contextualSpacing/>
        <w:rPr>
          <w:rFonts w:ascii="Arial Narrow" w:eastAsia="Cambria" w:hAnsi="Arial Narrow" w:cs="Times New Roman"/>
          <w:sz w:val="26"/>
          <w:szCs w:val="26"/>
          <w:lang w:val="en-US" w:eastAsia="en-AU"/>
        </w:rPr>
      </w:pPr>
      <w:r w:rsidRPr="00D03793">
        <w:rPr>
          <w:rFonts w:ascii="Arial Narrow" w:eastAsia="Cambria" w:hAnsi="Arial Narrow" w:cs="Times New Roman"/>
          <w:sz w:val="26"/>
          <w:szCs w:val="26"/>
          <w:lang w:val="en-US" w:eastAsia="en-AU"/>
        </w:rPr>
        <w:t xml:space="preserve">All entries to be clearly labelled with </w:t>
      </w:r>
      <w:r w:rsidRPr="00D03793">
        <w:rPr>
          <w:rFonts w:ascii="Arial Narrow" w:eastAsia="Cambria" w:hAnsi="Arial Narrow" w:cs="Times New Roman"/>
          <w:b/>
          <w:bCs/>
          <w:sz w:val="26"/>
          <w:szCs w:val="26"/>
          <w:lang w:val="en-US" w:eastAsia="en-AU"/>
        </w:rPr>
        <w:t>ARTWORK’S TITLE</w:t>
      </w:r>
      <w:r w:rsidRPr="00D03793">
        <w:rPr>
          <w:rFonts w:ascii="Arial Narrow" w:eastAsia="Cambria" w:hAnsi="Arial Narrow" w:cs="Times New Roman"/>
          <w:sz w:val="26"/>
          <w:szCs w:val="26"/>
          <w:lang w:val="en-US" w:eastAsia="en-AU"/>
        </w:rPr>
        <w:t xml:space="preserve">, </w:t>
      </w:r>
      <w:r w:rsidRPr="00D03793">
        <w:rPr>
          <w:rFonts w:ascii="Arial Narrow" w:eastAsia="Cambria" w:hAnsi="Arial Narrow" w:cs="Times New Roman"/>
          <w:b/>
          <w:bCs/>
          <w:sz w:val="26"/>
          <w:szCs w:val="26"/>
          <w:lang w:val="en-US" w:eastAsia="en-AU"/>
        </w:rPr>
        <w:t>EXHIBITOR’S NAME, EXHIBITOR’S AGE</w:t>
      </w:r>
      <w:r w:rsidRPr="00D03793">
        <w:rPr>
          <w:rFonts w:ascii="Arial Narrow" w:eastAsia="Cambria" w:hAnsi="Arial Narrow" w:cs="Times New Roman"/>
          <w:sz w:val="26"/>
          <w:szCs w:val="26"/>
          <w:lang w:val="en-US" w:eastAsia="en-AU"/>
        </w:rPr>
        <w:t xml:space="preserve"> </w:t>
      </w:r>
      <w:r w:rsidRPr="00D03793">
        <w:rPr>
          <w:rFonts w:ascii="Arial Narrow" w:eastAsia="Cambria" w:hAnsi="Arial Narrow" w:cs="Times New Roman"/>
          <w:i/>
          <w:iCs/>
          <w:sz w:val="26"/>
          <w:szCs w:val="26"/>
          <w:lang w:val="en-US" w:eastAsia="en-AU"/>
        </w:rPr>
        <w:t>(if under 18 (junior exhibitor))</w:t>
      </w:r>
      <w:r w:rsidRPr="00D03793">
        <w:rPr>
          <w:rFonts w:ascii="Arial Narrow" w:eastAsia="Cambria" w:hAnsi="Arial Narrow" w:cs="Times New Roman"/>
          <w:sz w:val="26"/>
          <w:szCs w:val="26"/>
          <w:lang w:val="en-US" w:eastAsia="en-AU"/>
        </w:rPr>
        <w:t xml:space="preserve">, </w:t>
      </w:r>
      <w:r w:rsidRPr="00D03793">
        <w:rPr>
          <w:rFonts w:ascii="Arial Narrow" w:eastAsia="Cambria" w:hAnsi="Arial Narrow" w:cs="Times New Roman"/>
          <w:b/>
          <w:bCs/>
          <w:sz w:val="26"/>
          <w:szCs w:val="26"/>
          <w:lang w:val="en-US" w:eastAsia="en-AU"/>
        </w:rPr>
        <w:t>ADDRESS</w:t>
      </w:r>
      <w:r w:rsidRPr="00D03793">
        <w:rPr>
          <w:rFonts w:ascii="Arial Narrow" w:eastAsia="Cambria" w:hAnsi="Arial Narrow" w:cs="Times New Roman"/>
          <w:sz w:val="26"/>
          <w:szCs w:val="26"/>
          <w:lang w:val="en-US" w:eastAsia="en-AU"/>
        </w:rPr>
        <w:t xml:space="preserve">, </w:t>
      </w:r>
      <w:r w:rsidRPr="00D03793">
        <w:rPr>
          <w:rFonts w:ascii="Arial Narrow" w:eastAsia="Cambria" w:hAnsi="Arial Narrow" w:cs="Times New Roman"/>
          <w:b/>
          <w:bCs/>
          <w:sz w:val="26"/>
          <w:szCs w:val="26"/>
          <w:lang w:val="en-US" w:eastAsia="en-AU"/>
        </w:rPr>
        <w:t>SECTION/CLASS</w:t>
      </w:r>
      <w:r w:rsidRPr="00D03793">
        <w:rPr>
          <w:rFonts w:ascii="Arial Narrow" w:eastAsia="Cambria" w:hAnsi="Arial Narrow" w:cs="Times New Roman"/>
          <w:sz w:val="26"/>
          <w:szCs w:val="26"/>
          <w:lang w:val="en-US" w:eastAsia="en-AU"/>
        </w:rPr>
        <w:t>.</w:t>
      </w:r>
    </w:p>
    <w:p w14:paraId="1F2D6C37" w14:textId="77777777" w:rsidR="00D03793" w:rsidRPr="00D03793" w:rsidRDefault="00D03793" w:rsidP="00D03793">
      <w:pPr>
        <w:numPr>
          <w:ilvl w:val="0"/>
          <w:numId w:val="6"/>
        </w:numPr>
        <w:spacing w:after="0" w:line="240" w:lineRule="auto"/>
        <w:contextualSpacing/>
        <w:rPr>
          <w:rFonts w:ascii="Arial Narrow" w:eastAsia="Cambria" w:hAnsi="Arial Narrow" w:cs="Times New Roman"/>
          <w:sz w:val="26"/>
          <w:szCs w:val="26"/>
          <w:lang w:val="en-US" w:eastAsia="en-AU"/>
        </w:rPr>
      </w:pPr>
      <w:r w:rsidRPr="00D03793">
        <w:rPr>
          <w:rFonts w:ascii="Arial Narrow" w:eastAsia="Cambria" w:hAnsi="Arial Narrow" w:cs="Times New Roman"/>
          <w:sz w:val="26"/>
          <w:szCs w:val="26"/>
          <w:lang w:val="en-US" w:eastAsia="en-AU"/>
        </w:rPr>
        <w:t>A sale commission of 5% will be charged on any items sold during the show.</w:t>
      </w:r>
    </w:p>
    <w:p w14:paraId="2C9D3134" w14:textId="19FE92FD" w:rsidR="00D03793" w:rsidRPr="0056045B" w:rsidRDefault="00D03793" w:rsidP="00D03793">
      <w:pPr>
        <w:numPr>
          <w:ilvl w:val="0"/>
          <w:numId w:val="7"/>
        </w:numPr>
        <w:spacing w:after="0" w:line="240" w:lineRule="auto"/>
        <w:contextualSpacing/>
        <w:rPr>
          <w:rFonts w:ascii="Arial Narrow" w:eastAsia="Cambria" w:hAnsi="Arial Narrow" w:cs="Times New Roman"/>
          <w:b/>
          <w:noProof/>
          <w:sz w:val="26"/>
          <w:szCs w:val="26"/>
          <w:lang w:val="en-US" w:eastAsia="en-AU"/>
        </w:rPr>
      </w:pPr>
      <w:r w:rsidRPr="00D03793">
        <w:rPr>
          <w:rFonts w:ascii="Arial Narrow" w:eastAsia="Cambria" w:hAnsi="Arial Narrow" w:cs="Times New Roman"/>
          <w:sz w:val="26"/>
          <w:szCs w:val="26"/>
          <w:lang w:val="en-US" w:eastAsia="en-AU"/>
        </w:rPr>
        <w:t>The judge’s decision will be final. All care will be taken of exhibits, but no responsibility will be taken for any loss or damage incurred</w:t>
      </w:r>
    </w:p>
    <w:p w14:paraId="5659A510" w14:textId="3F5637EF" w:rsidR="0056045B" w:rsidRPr="00900EF6" w:rsidRDefault="0056045B" w:rsidP="00D03793">
      <w:pPr>
        <w:numPr>
          <w:ilvl w:val="0"/>
          <w:numId w:val="7"/>
        </w:numPr>
        <w:spacing w:after="0" w:line="240" w:lineRule="auto"/>
        <w:contextualSpacing/>
        <w:rPr>
          <w:rFonts w:ascii="Arial Narrow" w:eastAsia="Cambria" w:hAnsi="Arial Narrow" w:cs="Times New Roman"/>
          <w:b/>
          <w:noProof/>
          <w:sz w:val="26"/>
          <w:szCs w:val="26"/>
          <w:lang w:val="en-US" w:eastAsia="en-AU"/>
        </w:rPr>
      </w:pPr>
      <w:r>
        <w:rPr>
          <w:rFonts w:ascii="Arial Narrow" w:eastAsia="Cambria" w:hAnsi="Arial Narrow" w:cs="Times New Roman"/>
          <w:sz w:val="26"/>
          <w:szCs w:val="26"/>
          <w:lang w:val="en-US" w:eastAsia="en-AU"/>
        </w:rPr>
        <w:t xml:space="preserve">No entry </w:t>
      </w:r>
      <w:proofErr w:type="gramStart"/>
      <w:r>
        <w:rPr>
          <w:rFonts w:ascii="Arial Narrow" w:eastAsia="Cambria" w:hAnsi="Arial Narrow" w:cs="Times New Roman"/>
          <w:sz w:val="26"/>
          <w:szCs w:val="26"/>
          <w:lang w:val="en-US" w:eastAsia="en-AU"/>
        </w:rPr>
        <w:t>fee</w:t>
      </w:r>
      <w:proofErr w:type="gramEnd"/>
    </w:p>
    <w:p w14:paraId="3BBA2FE0" w14:textId="316BB450" w:rsidR="00900EF6" w:rsidRDefault="00900EF6" w:rsidP="007F4973">
      <w:pPr>
        <w:numPr>
          <w:ilvl w:val="0"/>
          <w:numId w:val="7"/>
        </w:numPr>
        <w:spacing w:after="0" w:line="240" w:lineRule="auto"/>
        <w:contextualSpacing/>
        <w:rPr>
          <w:rFonts w:ascii="Arial Narrow" w:eastAsia="Cambria" w:hAnsi="Arial Narrow" w:cs="Times New Roman"/>
          <w:bCs/>
          <w:noProof/>
          <w:sz w:val="26"/>
          <w:szCs w:val="26"/>
          <w:lang w:val="en-US" w:eastAsia="en-AU"/>
        </w:rPr>
      </w:pPr>
      <w:r>
        <w:rPr>
          <w:rFonts w:ascii="Arial Narrow" w:eastAsia="Cambria" w:hAnsi="Arial Narrow" w:cs="Times New Roman"/>
          <w:bCs/>
          <w:noProof/>
          <w:sz w:val="26"/>
          <w:szCs w:val="26"/>
          <w:lang w:val="en-US" w:eastAsia="en-AU"/>
        </w:rPr>
        <w:t>A</w:t>
      </w:r>
      <w:r w:rsidRPr="00900EF6">
        <w:rPr>
          <w:rFonts w:ascii="Arial Narrow" w:eastAsia="Cambria" w:hAnsi="Arial Narrow" w:cs="Times New Roman"/>
          <w:bCs/>
          <w:noProof/>
          <w:sz w:val="26"/>
          <w:szCs w:val="26"/>
          <w:lang w:val="en-US" w:eastAsia="en-AU"/>
        </w:rPr>
        <w:t>ll items to be collected after 4.30pm and before 5.00pm on the show day from the pavilion</w:t>
      </w:r>
    </w:p>
    <w:p w14:paraId="0BF14180" w14:textId="77777777" w:rsidR="009F2421" w:rsidRDefault="009F2421" w:rsidP="009F2421">
      <w:pPr>
        <w:spacing w:after="0" w:line="240" w:lineRule="auto"/>
        <w:ind w:left="720"/>
        <w:contextualSpacing/>
        <w:rPr>
          <w:rFonts w:ascii="Arial Narrow" w:eastAsia="Cambria" w:hAnsi="Arial Narrow" w:cs="Times New Roman"/>
          <w:bCs/>
          <w:noProof/>
          <w:sz w:val="26"/>
          <w:szCs w:val="26"/>
          <w:lang w:val="en-US" w:eastAsia="en-AU"/>
        </w:rPr>
      </w:pPr>
    </w:p>
    <w:p w14:paraId="577E708C" w14:textId="359C894E" w:rsidR="009F2421" w:rsidRPr="00E04DA4" w:rsidRDefault="009F2421" w:rsidP="009F2421">
      <w:pPr>
        <w:spacing w:after="0" w:line="240" w:lineRule="auto"/>
        <w:ind w:left="360"/>
        <w:contextualSpacing/>
        <w:rPr>
          <w:rFonts w:ascii="Arial Narrow" w:eastAsia="Cambria" w:hAnsi="Arial Narrow" w:cs="Arial"/>
          <w:sz w:val="28"/>
          <w:szCs w:val="28"/>
          <w:lang w:val="en-US" w:eastAsia="en-AU"/>
        </w:rPr>
      </w:pPr>
      <w:bookmarkStart w:id="2" w:name="_Hlk98258346"/>
      <w:r>
        <w:rPr>
          <w:rFonts w:ascii="Arial Narrow" w:eastAsia="Cambria" w:hAnsi="Arial Narrow" w:cs="Times New Roman"/>
          <w:bCs/>
          <w:noProof/>
          <w:sz w:val="26"/>
          <w:szCs w:val="26"/>
          <w:lang w:val="en-US" w:eastAsia="en-AU"/>
        </w:rPr>
        <w:t>Entries can be left</w:t>
      </w:r>
      <w:r w:rsidRPr="009F2421"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 </w:t>
      </w:r>
      <w:r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at the </w:t>
      </w:r>
      <w:r w:rsidRPr="00E04DA4">
        <w:rPr>
          <w:rFonts w:ascii="Arial Narrow" w:eastAsia="Cambria" w:hAnsi="Arial Narrow" w:cs="Arial"/>
          <w:sz w:val="28"/>
          <w:szCs w:val="28"/>
          <w:lang w:val="en-US" w:eastAsia="en-AU"/>
        </w:rPr>
        <w:t>Isisford Post Office, St Mary Street, Isisford Ph: (07) 46 588 247</w:t>
      </w:r>
      <w:r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 and</w:t>
      </w:r>
      <w:r w:rsidRPr="00E04DA4"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 </w:t>
      </w:r>
    </w:p>
    <w:p w14:paraId="28B0A06C" w14:textId="76D701C4" w:rsidR="009F2421" w:rsidRPr="00E04DA4" w:rsidRDefault="009F2421" w:rsidP="009F2421">
      <w:pPr>
        <w:spacing w:after="0" w:line="240" w:lineRule="auto"/>
        <w:ind w:left="360"/>
        <w:contextualSpacing/>
        <w:rPr>
          <w:rFonts w:ascii="Arial Narrow" w:eastAsia="Cambria" w:hAnsi="Arial Narrow" w:cs="Arial"/>
          <w:sz w:val="28"/>
          <w:szCs w:val="28"/>
          <w:lang w:val="en-US" w:eastAsia="en-AU"/>
        </w:rPr>
      </w:pPr>
      <w:r w:rsidRPr="00E04DA4">
        <w:rPr>
          <w:rFonts w:ascii="Arial Narrow" w:eastAsia="Cambria" w:hAnsi="Arial Narrow" w:cs="Arial"/>
          <w:sz w:val="28"/>
          <w:szCs w:val="28"/>
          <w:lang w:val="en-US" w:eastAsia="en-AU"/>
        </w:rPr>
        <w:t>Longreach Council Library, 104 Eagle Street</w:t>
      </w:r>
      <w:r>
        <w:rPr>
          <w:rFonts w:ascii="Arial Narrow" w:eastAsia="Cambria" w:hAnsi="Arial Narrow" w:cs="Arial"/>
          <w:sz w:val="28"/>
          <w:szCs w:val="28"/>
          <w:lang w:val="en-US" w:eastAsia="en-AU"/>
        </w:rPr>
        <w:t>,</w:t>
      </w:r>
      <w:r w:rsidRPr="00E04DA4"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 Longreach (between Monday 9</w:t>
      </w:r>
      <w:r w:rsidRPr="00E04DA4">
        <w:rPr>
          <w:rFonts w:ascii="Arial Narrow" w:eastAsia="Cambria" w:hAnsi="Arial Narrow" w:cs="Arial"/>
          <w:sz w:val="28"/>
          <w:szCs w:val="28"/>
          <w:vertAlign w:val="superscript"/>
          <w:lang w:val="en-US" w:eastAsia="en-AU"/>
        </w:rPr>
        <w:t>th</w:t>
      </w:r>
      <w:r w:rsidRPr="00E04DA4"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 May and </w:t>
      </w:r>
      <w:r>
        <w:rPr>
          <w:rFonts w:ascii="Arial Narrow" w:eastAsia="Cambria" w:hAnsi="Arial Narrow" w:cs="Arial"/>
          <w:sz w:val="28"/>
          <w:szCs w:val="28"/>
          <w:lang w:val="en-US" w:eastAsia="en-AU"/>
        </w:rPr>
        <w:t>Tuesday</w:t>
      </w:r>
      <w:r w:rsidRPr="00E04DA4"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 1</w:t>
      </w:r>
      <w:r>
        <w:rPr>
          <w:rFonts w:ascii="Arial Narrow" w:eastAsia="Cambria" w:hAnsi="Arial Narrow" w:cs="Arial"/>
          <w:sz w:val="28"/>
          <w:szCs w:val="28"/>
          <w:lang w:val="en-US" w:eastAsia="en-AU"/>
        </w:rPr>
        <w:t>7</w:t>
      </w:r>
      <w:r w:rsidRPr="00E04DA4">
        <w:rPr>
          <w:rFonts w:ascii="Arial Narrow" w:eastAsia="Cambria" w:hAnsi="Arial Narrow" w:cs="Arial"/>
          <w:sz w:val="28"/>
          <w:szCs w:val="28"/>
          <w:vertAlign w:val="superscript"/>
          <w:lang w:val="en-US" w:eastAsia="en-AU"/>
        </w:rPr>
        <w:t>th</w:t>
      </w:r>
      <w:r w:rsidRPr="00E04DA4">
        <w:rPr>
          <w:rFonts w:ascii="Arial Narrow" w:eastAsia="Cambria" w:hAnsi="Arial Narrow" w:cs="Arial"/>
          <w:sz w:val="28"/>
          <w:szCs w:val="28"/>
          <w:lang w:val="en-US" w:eastAsia="en-AU"/>
        </w:rPr>
        <w:t xml:space="preserve"> May) during their opening hours (for times see web site www.longreach.qld.gov.au/libraries) </w:t>
      </w:r>
    </w:p>
    <w:p w14:paraId="0EE8EC73" w14:textId="7CA72F54" w:rsidR="009F2421" w:rsidRPr="00E04DA4" w:rsidRDefault="000D7470" w:rsidP="000D747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AU"/>
        </w:rPr>
      </w:pPr>
      <w:r>
        <w:rPr>
          <w:rFonts w:ascii="Arial Narrow" w:eastAsia="Times New Roman" w:hAnsi="Arial Narrow" w:cs="Arial"/>
          <w:sz w:val="28"/>
          <w:szCs w:val="28"/>
          <w:lang w:eastAsia="en-AU"/>
        </w:rPr>
        <w:t xml:space="preserve">      </w:t>
      </w:r>
      <w:r w:rsidR="009F2421" w:rsidRPr="00E04DA4">
        <w:rPr>
          <w:rFonts w:ascii="Arial Narrow" w:eastAsia="Times New Roman" w:hAnsi="Arial Narrow" w:cs="Arial"/>
          <w:sz w:val="28"/>
          <w:szCs w:val="28"/>
          <w:lang w:eastAsia="en-AU"/>
        </w:rPr>
        <w:t xml:space="preserve">Please let </w:t>
      </w:r>
      <w:r w:rsidR="009F2421">
        <w:rPr>
          <w:rFonts w:ascii="Arial Narrow" w:eastAsia="Times New Roman" w:hAnsi="Arial Narrow" w:cs="Arial"/>
          <w:sz w:val="28"/>
          <w:szCs w:val="28"/>
          <w:lang w:eastAsia="en-AU"/>
        </w:rPr>
        <w:t>Kate</w:t>
      </w:r>
      <w:r w:rsidR="009F2421" w:rsidRPr="00E04DA4">
        <w:rPr>
          <w:rFonts w:ascii="Arial Narrow" w:eastAsia="Times New Roman" w:hAnsi="Arial Narrow" w:cs="Arial"/>
          <w:sz w:val="28"/>
          <w:szCs w:val="28"/>
          <w:lang w:eastAsia="en-AU"/>
        </w:rPr>
        <w:t xml:space="preserve"> know that your entry has been left at a drop-off point</w:t>
      </w:r>
      <w:r>
        <w:rPr>
          <w:rFonts w:ascii="Arial Narrow" w:eastAsia="Times New Roman" w:hAnsi="Arial Narrow" w:cs="Arial"/>
          <w:sz w:val="28"/>
          <w:szCs w:val="28"/>
          <w:lang w:eastAsia="en-AU"/>
        </w:rPr>
        <w:t>.</w:t>
      </w:r>
      <w:r w:rsidR="009F2421" w:rsidRPr="00E04DA4">
        <w:rPr>
          <w:rFonts w:ascii="Arial Narrow" w:eastAsia="Times New Roman" w:hAnsi="Arial Narrow" w:cs="Arial"/>
          <w:sz w:val="28"/>
          <w:szCs w:val="28"/>
          <w:lang w:eastAsia="en-AU"/>
        </w:rPr>
        <w:t xml:space="preserve">  </w:t>
      </w:r>
      <w:r w:rsidR="009F2421" w:rsidRPr="000D7470">
        <w:rPr>
          <w:rFonts w:ascii="Arial Narrow" w:eastAsia="Times New Roman" w:hAnsi="Arial Narrow" w:cs="Arial"/>
          <w:bCs/>
          <w:sz w:val="28"/>
          <w:szCs w:val="28"/>
          <w:lang w:eastAsia="en-AU"/>
        </w:rPr>
        <w:t>Ph: 0429 985 059</w:t>
      </w:r>
    </w:p>
    <w:p w14:paraId="1B0728DA" w14:textId="18C3A7A9" w:rsidR="009F2421" w:rsidRPr="00E04DA4" w:rsidRDefault="009F2421" w:rsidP="009F2421">
      <w:pPr>
        <w:spacing w:after="0" w:line="240" w:lineRule="auto"/>
        <w:ind w:left="360"/>
        <w:rPr>
          <w:rFonts w:ascii="Arial Narrow" w:eastAsia="Times New Roman" w:hAnsi="Arial Narrow" w:cs="Arial"/>
          <w:sz w:val="28"/>
          <w:szCs w:val="28"/>
          <w:lang w:eastAsia="en-AU"/>
        </w:rPr>
      </w:pPr>
    </w:p>
    <w:bookmarkEnd w:id="2"/>
    <w:p w14:paraId="3CF9F7F3" w14:textId="7CB6EFF5" w:rsidR="009F2421" w:rsidRPr="00D03793" w:rsidRDefault="009F2421" w:rsidP="009F2421">
      <w:pPr>
        <w:spacing w:after="0" w:line="240" w:lineRule="auto"/>
        <w:ind w:left="720"/>
        <w:contextualSpacing/>
        <w:rPr>
          <w:rFonts w:ascii="Arial Narrow" w:eastAsia="Cambria" w:hAnsi="Arial Narrow" w:cs="Times New Roman"/>
          <w:bCs/>
          <w:noProof/>
          <w:sz w:val="26"/>
          <w:szCs w:val="26"/>
          <w:lang w:val="en-US" w:eastAsia="en-AU"/>
        </w:rPr>
      </w:pPr>
    </w:p>
    <w:p w14:paraId="704B1BA0" w14:textId="77777777" w:rsidR="00D03793" w:rsidRPr="00E04DA4" w:rsidRDefault="00D03793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en-AU"/>
        </w:rPr>
      </w:pPr>
    </w:p>
    <w:sectPr w:rsidR="00D03793" w:rsidRPr="00E04DA4" w:rsidSect="0037618F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C37"/>
    <w:multiLevelType w:val="hybridMultilevel"/>
    <w:tmpl w:val="5E64B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6DF"/>
    <w:multiLevelType w:val="hybridMultilevel"/>
    <w:tmpl w:val="31A057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070817"/>
    <w:multiLevelType w:val="hybridMultilevel"/>
    <w:tmpl w:val="12D012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8726B5"/>
    <w:multiLevelType w:val="hybridMultilevel"/>
    <w:tmpl w:val="3542A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84F0F"/>
    <w:multiLevelType w:val="hybridMultilevel"/>
    <w:tmpl w:val="700A8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A4"/>
    <w:rsid w:val="000D7470"/>
    <w:rsid w:val="0037618F"/>
    <w:rsid w:val="00412700"/>
    <w:rsid w:val="0056045B"/>
    <w:rsid w:val="005A686E"/>
    <w:rsid w:val="006756FD"/>
    <w:rsid w:val="007F4973"/>
    <w:rsid w:val="00900EF6"/>
    <w:rsid w:val="009F2421"/>
    <w:rsid w:val="00D03793"/>
    <w:rsid w:val="00E04DA4"/>
    <w:rsid w:val="00F05DB5"/>
    <w:rsid w:val="00F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A12A"/>
  <w15:chartTrackingRefBased/>
  <w15:docId w15:val="{E22D18FE-C9A5-47B5-B317-A5B68280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Isisford</dc:creator>
  <cp:keywords/>
  <dc:description/>
  <cp:lastModifiedBy>Kaye Isisford</cp:lastModifiedBy>
  <cp:revision>5</cp:revision>
  <dcterms:created xsi:type="dcterms:W3CDTF">2022-03-09T02:37:00Z</dcterms:created>
  <dcterms:modified xsi:type="dcterms:W3CDTF">2022-03-15T07:41:00Z</dcterms:modified>
</cp:coreProperties>
</file>